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57B45" w:rsidRPr="00D57B45" w:rsidRDefault="00D57B45" w:rsidP="00D57B45">
      <w:pPr>
        <w:keepNext/>
        <w:spacing w:before="100" w:beforeAutospacing="1" w:after="100" w:afterAutospacing="1" w:line="240" w:lineRule="auto"/>
        <w:outlineLvl w:val="1"/>
        <w:rPr>
          <w:rFonts w:ascii="inherit" w:eastAsia="Times New Roman" w:hAnsi="inherit" w:cs="Arial"/>
          <w:b/>
          <w:bCs/>
          <w:color w:val="005A9C"/>
          <w:sz w:val="34"/>
          <w:szCs w:val="34"/>
        </w:rPr>
      </w:pPr>
      <w:bookmarkStart w:id="0" w:name="time-limits-no-exceptions"/>
      <w:bookmarkEnd w:id="0"/>
      <w:r w:rsidRPr="00D57B45">
        <w:rPr>
          <w:rFonts w:ascii="inherit" w:eastAsia="Times New Roman" w:hAnsi="inherit" w:cs="Arial"/>
          <w:b/>
          <w:bCs/>
          <w:color w:val="005A9C"/>
          <w:sz w:val="34"/>
          <w:szCs w:val="34"/>
        </w:rPr>
        <w:t>No Timing</w:t>
      </w:r>
      <w:proofErr w:type="gramStart"/>
      <w:r w:rsidRPr="00D57B45">
        <w:rPr>
          <w:rFonts w:ascii="inherit" w:eastAsia="Times New Roman" w:hAnsi="inherit" w:cs="Arial"/>
          <w:b/>
          <w:bCs/>
          <w:color w:val="005A9C"/>
          <w:sz w:val="34"/>
          <w:szCs w:val="34"/>
        </w:rPr>
        <w:t>:</w:t>
      </w:r>
      <w:proofErr w:type="gramEnd"/>
      <w:r w:rsidRPr="00D57B45">
        <w:rPr>
          <w:rFonts w:ascii="inherit" w:eastAsia="Times New Roman" w:hAnsi="inherit" w:cs="Arial"/>
          <w:b/>
          <w:bCs/>
          <w:color w:val="005A9C"/>
          <w:sz w:val="34"/>
          <w:szCs w:val="34"/>
        </w:rPr>
        <w:br/>
        <w:t>Understanding SC 2.2.3</w:t>
      </w:r>
    </w:p>
    <w:p w:rsidR="00D57B45" w:rsidRPr="00D57B45" w:rsidRDefault="0066763D" w:rsidP="00D57B45">
      <w:pPr>
        <w:shd w:val="clear" w:color="auto" w:fill="F0F0F0"/>
        <w:spacing w:line="240" w:lineRule="auto"/>
        <w:ind w:left="360"/>
        <w:rPr>
          <w:rFonts w:ascii="Arial" w:eastAsia="Times New Roman" w:hAnsi="Arial" w:cs="Arial"/>
          <w:color w:val="000000"/>
        </w:rPr>
      </w:pPr>
      <w:hyperlink r:id="rId6" w:anchor="time-limits-no-exceptions" w:history="1">
        <w:proofErr w:type="gramStart"/>
        <w:r w:rsidR="00D57B45" w:rsidRPr="00D57B45">
          <w:rPr>
            <w:rFonts w:ascii="Arial" w:eastAsia="Times New Roman" w:hAnsi="Arial" w:cs="Arial"/>
            <w:b/>
            <w:bCs/>
            <w:color w:val="0000FF"/>
            <w:u w:val="single"/>
          </w:rPr>
          <w:t>2.2.3</w:t>
        </w:r>
      </w:hyperlink>
      <w:r w:rsidR="00D57B45" w:rsidRPr="00D57B45">
        <w:rPr>
          <w:rFonts w:ascii="Arial" w:eastAsia="Times New Roman" w:hAnsi="Arial" w:cs="Arial"/>
          <w:b/>
          <w:bCs/>
          <w:color w:val="000000"/>
        </w:rPr>
        <w:t xml:space="preserve"> No Timing:</w:t>
      </w:r>
      <w:r w:rsidR="00D57B45" w:rsidRPr="00D57B45">
        <w:rPr>
          <w:rFonts w:ascii="Arial" w:eastAsia="Times New Roman" w:hAnsi="Arial" w:cs="Arial"/>
          <w:color w:val="000000"/>
        </w:rPr>
        <w:t xml:space="preserve"> Timing is not an </w:t>
      </w:r>
      <w:hyperlink r:id="rId7" w:anchor="essentialdef" w:history="1">
        <w:r w:rsidR="00D57B45" w:rsidRPr="00D57B45">
          <w:rPr>
            <w:rFonts w:ascii="Arial" w:eastAsia="Times New Roman" w:hAnsi="Arial" w:cs="Arial"/>
            <w:color w:val="000000"/>
            <w:u w:val="single"/>
            <w:shd w:val="clear" w:color="auto" w:fill="FFFFFF"/>
          </w:rPr>
          <w:t>essential</w:t>
        </w:r>
      </w:hyperlink>
      <w:r w:rsidR="00D57B45" w:rsidRPr="00D57B45">
        <w:rPr>
          <w:rFonts w:ascii="Arial" w:eastAsia="Times New Roman" w:hAnsi="Arial" w:cs="Arial"/>
          <w:color w:val="000000"/>
        </w:rPr>
        <w:t xml:space="preserve"> part of the event or activity presented by the content, except for non-interactive </w:t>
      </w:r>
      <w:hyperlink r:id="rId8" w:anchor="synchronizedmediadef" w:history="1">
        <w:r w:rsidR="00D57B45" w:rsidRPr="00D57B45">
          <w:rPr>
            <w:rFonts w:ascii="Arial" w:eastAsia="Times New Roman" w:hAnsi="Arial" w:cs="Arial"/>
            <w:color w:val="000000"/>
            <w:u w:val="single"/>
            <w:shd w:val="clear" w:color="auto" w:fill="FFFFFF"/>
          </w:rPr>
          <w:t>synchronized media</w:t>
        </w:r>
      </w:hyperlink>
      <w:r w:rsidR="00D57B45" w:rsidRPr="00D57B45">
        <w:rPr>
          <w:rFonts w:ascii="Arial" w:eastAsia="Times New Roman" w:hAnsi="Arial" w:cs="Arial"/>
          <w:color w:val="000000"/>
        </w:rPr>
        <w:t xml:space="preserve"> and </w:t>
      </w:r>
      <w:hyperlink r:id="rId9" w:anchor="real-time-eventsdef" w:history="1">
        <w:r w:rsidR="00D57B45" w:rsidRPr="00D57B45">
          <w:rPr>
            <w:rFonts w:ascii="Arial" w:eastAsia="Times New Roman" w:hAnsi="Arial" w:cs="Arial"/>
            <w:color w:val="000000"/>
            <w:u w:val="single"/>
            <w:shd w:val="clear" w:color="auto" w:fill="FFFFFF"/>
          </w:rPr>
          <w:t>real-time events</w:t>
        </w:r>
      </w:hyperlink>
      <w:r w:rsidR="00D57B45" w:rsidRPr="00D57B45">
        <w:rPr>
          <w:rFonts w:ascii="Arial" w:eastAsia="Times New Roman" w:hAnsi="Arial" w:cs="Arial"/>
          <w:color w:val="000000"/>
        </w:rPr>
        <w:t>.</w:t>
      </w:r>
      <w:proofErr w:type="gramEnd"/>
      <w:r w:rsidR="00D57B45" w:rsidRPr="00D57B45">
        <w:rPr>
          <w:rFonts w:ascii="Arial" w:eastAsia="Times New Roman" w:hAnsi="Arial" w:cs="Arial"/>
          <w:color w:val="000000"/>
        </w:rPr>
        <w:t xml:space="preserve"> (Level AAA) </w:t>
      </w:r>
    </w:p>
    <w:p w:rsidR="00D57B45" w:rsidRPr="00D57B45" w:rsidRDefault="00D57B45" w:rsidP="00D57B45">
      <w:pPr>
        <w:keepNext/>
        <w:pBdr>
          <w:bottom w:val="single" w:sz="6" w:space="3" w:color="666666"/>
        </w:pBdr>
        <w:spacing w:before="360" w:after="100" w:afterAutospacing="1" w:line="240" w:lineRule="auto"/>
        <w:outlineLvl w:val="2"/>
        <w:rPr>
          <w:rFonts w:ascii="inherit" w:eastAsia="Times New Roman" w:hAnsi="inherit" w:cs="Arial"/>
          <w:color w:val="000000"/>
          <w:sz w:val="29"/>
          <w:szCs w:val="29"/>
        </w:rPr>
      </w:pPr>
      <w:r w:rsidRPr="00D57B45">
        <w:rPr>
          <w:rFonts w:ascii="inherit" w:eastAsia="Times New Roman" w:hAnsi="inherit" w:cs="Arial"/>
          <w:color w:val="000000"/>
          <w:sz w:val="29"/>
          <w:szCs w:val="29"/>
        </w:rPr>
        <w:t xml:space="preserve">Intent of this Success Criterion </w:t>
      </w:r>
    </w:p>
    <w:p w:rsidR="00D57B45" w:rsidRPr="00D57B45" w:rsidRDefault="00D57B45" w:rsidP="00D57B45">
      <w:pPr>
        <w:spacing w:before="240" w:after="240" w:line="240" w:lineRule="auto"/>
        <w:rPr>
          <w:rFonts w:ascii="Arial" w:eastAsia="Times New Roman" w:hAnsi="Arial" w:cs="Arial"/>
          <w:color w:val="000000"/>
          <w:sz w:val="24"/>
          <w:szCs w:val="24"/>
        </w:rPr>
      </w:pPr>
      <w:r w:rsidRPr="00D57B45">
        <w:rPr>
          <w:rFonts w:ascii="Arial" w:eastAsia="Times New Roman" w:hAnsi="Arial" w:cs="Arial"/>
          <w:color w:val="000000"/>
          <w:sz w:val="24"/>
          <w:szCs w:val="24"/>
        </w:rPr>
        <w:t xml:space="preserve">The intent of this Success Criterion is to minimize the occurrence of content that requires timed interaction. This enables people with blindness, low vision, cognitive limitations, or motor impairments to interact with content. This differs from the Level </w:t>
      </w:r>
      <w:proofErr w:type="gramStart"/>
      <w:r w:rsidRPr="00D57B45">
        <w:rPr>
          <w:rFonts w:ascii="Arial" w:eastAsia="Times New Roman" w:hAnsi="Arial" w:cs="Arial"/>
          <w:color w:val="000000"/>
          <w:sz w:val="24"/>
          <w:szCs w:val="24"/>
        </w:rPr>
        <w:t>A</w:t>
      </w:r>
      <w:proofErr w:type="gramEnd"/>
      <w:r w:rsidRPr="00D57B45">
        <w:rPr>
          <w:rFonts w:ascii="Arial" w:eastAsia="Times New Roman" w:hAnsi="Arial" w:cs="Arial"/>
          <w:color w:val="000000"/>
          <w:sz w:val="24"/>
          <w:szCs w:val="24"/>
        </w:rPr>
        <w:t xml:space="preserve"> Success Criterion in that the only exception is for real-time events.</w:t>
      </w:r>
    </w:p>
    <w:p w:rsidR="00D57B45" w:rsidRPr="00D57B45" w:rsidRDefault="00D57B45" w:rsidP="00D57B45">
      <w:pPr>
        <w:shd w:val="clear" w:color="auto" w:fill="E9FBE9"/>
        <w:spacing w:before="60" w:after="120" w:line="240" w:lineRule="auto"/>
        <w:rPr>
          <w:rFonts w:ascii="Arial" w:eastAsia="Times New Roman" w:hAnsi="Arial" w:cs="Arial"/>
          <w:color w:val="000000"/>
          <w:sz w:val="24"/>
          <w:szCs w:val="24"/>
        </w:rPr>
      </w:pPr>
      <w:r w:rsidRPr="00D57B45">
        <w:rPr>
          <w:rFonts w:ascii="Arial" w:eastAsia="Times New Roman" w:hAnsi="Arial" w:cs="Arial"/>
          <w:i/>
          <w:iCs/>
          <w:color w:val="000000"/>
          <w:sz w:val="24"/>
          <w:szCs w:val="24"/>
        </w:rPr>
        <w:t xml:space="preserve">Note: </w:t>
      </w:r>
      <w:r w:rsidRPr="00D57B45">
        <w:rPr>
          <w:rFonts w:ascii="Arial" w:eastAsia="Times New Roman" w:hAnsi="Arial" w:cs="Arial"/>
          <w:color w:val="000000"/>
          <w:sz w:val="24"/>
          <w:szCs w:val="24"/>
        </w:rPr>
        <w:t xml:space="preserve">Video only, such as sign language, is covered in </w:t>
      </w:r>
      <w:hyperlink r:id="rId10" w:anchor="text-equiv" w:history="1">
        <w:r w:rsidRPr="00D57B45">
          <w:rPr>
            <w:rFonts w:ascii="Arial" w:eastAsia="Times New Roman" w:hAnsi="Arial" w:cs="Arial"/>
            <w:color w:val="0000FF"/>
            <w:sz w:val="24"/>
            <w:szCs w:val="24"/>
            <w:u w:val="single"/>
          </w:rPr>
          <w:t>Guideline 1.1</w:t>
        </w:r>
      </w:hyperlink>
      <w:r w:rsidRPr="00D57B45">
        <w:rPr>
          <w:rFonts w:ascii="Arial" w:eastAsia="Times New Roman" w:hAnsi="Arial" w:cs="Arial"/>
          <w:color w:val="000000"/>
          <w:sz w:val="24"/>
          <w:szCs w:val="24"/>
        </w:rPr>
        <w:t xml:space="preserve">. </w:t>
      </w:r>
    </w:p>
    <w:p w:rsidR="00D57B45" w:rsidRPr="00D57B45" w:rsidRDefault="00D57B45" w:rsidP="00D57B45">
      <w:pPr>
        <w:keepNext/>
        <w:spacing w:before="100" w:beforeAutospacing="1" w:after="0" w:line="240" w:lineRule="auto"/>
        <w:outlineLvl w:val="3"/>
        <w:rPr>
          <w:rFonts w:ascii="inherit" w:eastAsia="Times New Roman" w:hAnsi="inherit" w:cs="Arial"/>
          <w:b/>
          <w:bCs/>
          <w:color w:val="000000"/>
          <w:sz w:val="24"/>
          <w:szCs w:val="24"/>
        </w:rPr>
      </w:pPr>
      <w:r w:rsidRPr="00D57B45">
        <w:rPr>
          <w:rFonts w:ascii="inherit" w:eastAsia="Times New Roman" w:hAnsi="inherit" w:cs="Arial"/>
          <w:b/>
          <w:bCs/>
          <w:color w:val="000000"/>
          <w:sz w:val="24"/>
          <w:szCs w:val="24"/>
        </w:rPr>
        <w:t>Specific Benefits of Success Criterion 2.2.3</w:t>
      </w:r>
    </w:p>
    <w:p w:rsidR="00D57B45" w:rsidRPr="00D57B45" w:rsidRDefault="00D57B45" w:rsidP="00D57B45">
      <w:pPr>
        <w:numPr>
          <w:ilvl w:val="0"/>
          <w:numId w:val="1"/>
        </w:numPr>
        <w:spacing w:after="0" w:line="240" w:lineRule="auto"/>
        <w:ind w:left="0"/>
        <w:rPr>
          <w:rFonts w:ascii="Arial" w:eastAsia="Times New Roman" w:hAnsi="Arial" w:cs="Arial"/>
          <w:color w:val="000000"/>
          <w:sz w:val="24"/>
          <w:szCs w:val="24"/>
        </w:rPr>
      </w:pPr>
      <w:r w:rsidRPr="00D57B45">
        <w:rPr>
          <w:rFonts w:ascii="Arial" w:eastAsia="Times New Roman" w:hAnsi="Arial" w:cs="Arial"/>
          <w:color w:val="000000"/>
          <w:sz w:val="24"/>
          <w:szCs w:val="24"/>
        </w:rPr>
        <w:t>People with physical disabilities often need more time to react, to type and to complete activities. People with low vision need more time to locate things on screen and to read. People who are blind and using screen readers may need more time to understand screen layouts, to find information and to operate controls. People who have cognitive or language limitations need more time to read and to understand. People who are deaf and communicate in sign language may need more time to read information printed in text (which may be a second language for some).</w:t>
      </w:r>
    </w:p>
    <w:p w:rsidR="00D57B45" w:rsidRPr="00D57B45" w:rsidRDefault="00D57B45" w:rsidP="00D57B45">
      <w:pPr>
        <w:numPr>
          <w:ilvl w:val="0"/>
          <w:numId w:val="1"/>
        </w:numPr>
        <w:spacing w:after="0" w:line="240" w:lineRule="auto"/>
        <w:ind w:left="0"/>
        <w:rPr>
          <w:rFonts w:ascii="Arial" w:eastAsia="Times New Roman" w:hAnsi="Arial" w:cs="Arial"/>
          <w:color w:val="000000"/>
          <w:sz w:val="24"/>
          <w:szCs w:val="24"/>
        </w:rPr>
      </w:pPr>
      <w:r w:rsidRPr="00D57B45">
        <w:rPr>
          <w:rFonts w:ascii="Arial" w:eastAsia="Times New Roman" w:hAnsi="Arial" w:cs="Arial"/>
          <w:color w:val="000000"/>
          <w:sz w:val="24"/>
          <w:szCs w:val="24"/>
        </w:rPr>
        <w:t>In circumstances where a sign-language interpreter may be relating audio content to a user who is deaf, control over time limits is also important.</w:t>
      </w:r>
    </w:p>
    <w:p w:rsidR="00D57B45" w:rsidRPr="00D57B45" w:rsidRDefault="00D57B45" w:rsidP="00D57B45">
      <w:pPr>
        <w:keepNext/>
        <w:pBdr>
          <w:bottom w:val="single" w:sz="6" w:space="3" w:color="666666"/>
        </w:pBdr>
        <w:spacing w:before="360" w:after="100" w:afterAutospacing="1" w:line="240" w:lineRule="auto"/>
        <w:outlineLvl w:val="3"/>
        <w:rPr>
          <w:rFonts w:ascii="inherit" w:eastAsia="Times New Roman" w:hAnsi="inherit" w:cs="Arial"/>
          <w:color w:val="000000"/>
          <w:sz w:val="29"/>
          <w:szCs w:val="29"/>
        </w:rPr>
      </w:pPr>
      <w:r w:rsidRPr="00D57B45">
        <w:rPr>
          <w:rFonts w:ascii="inherit" w:eastAsia="Times New Roman" w:hAnsi="inherit" w:cs="Arial"/>
          <w:color w:val="000000"/>
          <w:sz w:val="29"/>
          <w:szCs w:val="29"/>
        </w:rPr>
        <w:t>Examples of Success Criterion 2.2.3</w:t>
      </w:r>
    </w:p>
    <w:p w:rsidR="00D57B45" w:rsidRPr="00D57B45" w:rsidRDefault="00D57B45" w:rsidP="00D57B45">
      <w:pPr>
        <w:numPr>
          <w:ilvl w:val="0"/>
          <w:numId w:val="2"/>
        </w:numPr>
        <w:spacing w:after="0" w:line="240" w:lineRule="auto"/>
        <w:ind w:left="0"/>
        <w:rPr>
          <w:rFonts w:ascii="Arial" w:eastAsia="Times New Roman" w:hAnsi="Arial" w:cs="Arial"/>
          <w:color w:val="000000"/>
          <w:sz w:val="24"/>
          <w:szCs w:val="24"/>
        </w:rPr>
      </w:pPr>
      <w:r w:rsidRPr="00D57B45">
        <w:rPr>
          <w:rFonts w:ascii="Arial" w:eastAsia="Times New Roman" w:hAnsi="Arial" w:cs="Arial"/>
          <w:b/>
          <w:bCs/>
          <w:color w:val="000000"/>
          <w:sz w:val="24"/>
          <w:szCs w:val="24"/>
        </w:rPr>
        <w:t>A test is designed so that time to complete the test does not affect the scoring</w:t>
      </w:r>
      <w:r w:rsidRPr="00D57B45">
        <w:rPr>
          <w:rFonts w:ascii="Arial" w:eastAsia="Times New Roman" w:hAnsi="Arial" w:cs="Arial"/>
          <w:color w:val="000000"/>
          <w:sz w:val="24"/>
          <w:szCs w:val="24"/>
        </w:rPr>
        <w:t xml:space="preserve"> </w:t>
      </w:r>
    </w:p>
    <w:p w:rsidR="00D57B45" w:rsidRPr="00D57B45" w:rsidRDefault="00D57B45" w:rsidP="00D57B45">
      <w:pPr>
        <w:spacing w:after="0" w:line="240" w:lineRule="auto"/>
        <w:rPr>
          <w:rFonts w:ascii="Arial" w:eastAsia="Times New Roman" w:hAnsi="Arial" w:cs="Arial"/>
          <w:color w:val="000000"/>
          <w:sz w:val="24"/>
          <w:szCs w:val="24"/>
        </w:rPr>
      </w:pPr>
      <w:r w:rsidRPr="00D57B45">
        <w:rPr>
          <w:rFonts w:ascii="Arial" w:eastAsia="Times New Roman" w:hAnsi="Arial" w:cs="Arial"/>
          <w:color w:val="000000"/>
          <w:sz w:val="24"/>
          <w:szCs w:val="24"/>
        </w:rPr>
        <w:t>Rather than calibrating an on-line test using a time limit, the test is calibrated based on scores when users have no time limits.</w:t>
      </w:r>
    </w:p>
    <w:p w:rsidR="00D57B45" w:rsidRPr="00D57B45" w:rsidRDefault="00D57B45" w:rsidP="00D57B45">
      <w:pPr>
        <w:numPr>
          <w:ilvl w:val="0"/>
          <w:numId w:val="2"/>
        </w:numPr>
        <w:spacing w:after="0" w:line="240" w:lineRule="auto"/>
        <w:ind w:left="0"/>
        <w:rPr>
          <w:rFonts w:ascii="Arial" w:eastAsia="Times New Roman" w:hAnsi="Arial" w:cs="Arial"/>
          <w:color w:val="000000"/>
          <w:sz w:val="24"/>
          <w:szCs w:val="24"/>
        </w:rPr>
      </w:pPr>
      <w:r w:rsidRPr="00D57B45">
        <w:rPr>
          <w:rFonts w:ascii="Arial" w:eastAsia="Times New Roman" w:hAnsi="Arial" w:cs="Arial"/>
          <w:b/>
          <w:bCs/>
          <w:color w:val="000000"/>
          <w:sz w:val="24"/>
          <w:szCs w:val="24"/>
        </w:rPr>
        <w:t>A game is designed so that users take turns rather than competing in real-time</w:t>
      </w:r>
      <w:r w:rsidRPr="00D57B45">
        <w:rPr>
          <w:rFonts w:ascii="Arial" w:eastAsia="Times New Roman" w:hAnsi="Arial" w:cs="Arial"/>
          <w:color w:val="000000"/>
          <w:sz w:val="24"/>
          <w:szCs w:val="24"/>
        </w:rPr>
        <w:t xml:space="preserve"> </w:t>
      </w:r>
    </w:p>
    <w:p w:rsidR="00D57B45" w:rsidRPr="00D57B45" w:rsidRDefault="00D57B45" w:rsidP="00D57B45">
      <w:pPr>
        <w:spacing w:after="0" w:line="240" w:lineRule="auto"/>
        <w:rPr>
          <w:rFonts w:ascii="Arial" w:eastAsia="Times New Roman" w:hAnsi="Arial" w:cs="Arial"/>
          <w:color w:val="000000"/>
          <w:sz w:val="24"/>
          <w:szCs w:val="24"/>
        </w:rPr>
      </w:pPr>
      <w:r w:rsidRPr="00D57B45">
        <w:rPr>
          <w:rFonts w:ascii="Arial" w:eastAsia="Times New Roman" w:hAnsi="Arial" w:cs="Arial"/>
          <w:color w:val="000000"/>
          <w:sz w:val="24"/>
          <w:szCs w:val="24"/>
        </w:rPr>
        <w:t xml:space="preserve">One party can </w:t>
      </w:r>
      <w:proofErr w:type="gramStart"/>
      <w:r w:rsidRPr="00D57B45">
        <w:rPr>
          <w:rFonts w:ascii="Arial" w:eastAsia="Times New Roman" w:hAnsi="Arial" w:cs="Arial"/>
          <w:color w:val="000000"/>
          <w:sz w:val="24"/>
          <w:szCs w:val="24"/>
        </w:rPr>
        <w:t>pause</w:t>
      </w:r>
      <w:proofErr w:type="gramEnd"/>
      <w:r w:rsidRPr="00D57B45">
        <w:rPr>
          <w:rFonts w:ascii="Arial" w:eastAsia="Times New Roman" w:hAnsi="Arial" w:cs="Arial"/>
          <w:color w:val="000000"/>
          <w:sz w:val="24"/>
          <w:szCs w:val="24"/>
        </w:rPr>
        <w:t xml:space="preserve"> the game without invalidating the competitive aspect of it.</w:t>
      </w:r>
    </w:p>
    <w:p w:rsidR="00F81146" w:rsidRDefault="00F81146">
      <w:bookmarkStart w:id="1" w:name="G5"/>
      <w:bookmarkStart w:id="2" w:name="_GoBack"/>
      <w:bookmarkEnd w:id="1"/>
      <w:bookmarkEnd w:id="2"/>
    </w:p>
    <w:sectPr w:rsidR="00F8114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inheri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34146"/>
    <w:multiLevelType w:val="multilevel"/>
    <w:tmpl w:val="97DEC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A280B18"/>
    <w:multiLevelType w:val="multilevel"/>
    <w:tmpl w:val="B08C9F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1D95FC7"/>
    <w:multiLevelType w:val="multilevel"/>
    <w:tmpl w:val="5D66A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60DC2E92"/>
    <w:multiLevelType w:val="multilevel"/>
    <w:tmpl w:val="B9883A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7B45"/>
    <w:rsid w:val="0066763D"/>
    <w:rsid w:val="00D57B45"/>
    <w:rsid w:val="00F8114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57B4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D57B45"/>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paragraph" w:styleId="Heading3">
    <w:name w:val="heading 3"/>
    <w:basedOn w:val="Normal"/>
    <w:link w:val="Heading3Char"/>
    <w:uiPriority w:val="9"/>
    <w:qFormat/>
    <w:rsid w:val="00D57B45"/>
    <w:pPr>
      <w:keepNext/>
      <w:spacing w:before="100" w:beforeAutospacing="1" w:after="100" w:afterAutospacing="1" w:line="240" w:lineRule="auto"/>
      <w:outlineLvl w:val="2"/>
    </w:pPr>
    <w:rPr>
      <w:rFonts w:ascii="inherit" w:eastAsia="Times New Roman" w:hAnsi="inherit" w:cs="Times New Roman"/>
      <w:b/>
      <w:bCs/>
      <w:color w:val="005A9C"/>
      <w:sz w:val="29"/>
      <w:szCs w:val="29"/>
    </w:rPr>
  </w:style>
  <w:style w:type="paragraph" w:styleId="Heading4">
    <w:name w:val="heading 4"/>
    <w:basedOn w:val="Normal"/>
    <w:link w:val="Heading4Char"/>
    <w:uiPriority w:val="9"/>
    <w:qFormat/>
    <w:rsid w:val="00D57B45"/>
    <w:pPr>
      <w:keepNext/>
      <w:spacing w:before="100" w:beforeAutospacing="1" w:after="0" w:line="240" w:lineRule="auto"/>
      <w:outlineLvl w:val="3"/>
    </w:pPr>
    <w:rPr>
      <w:rFonts w:ascii="inherit" w:eastAsia="Times New Roman" w:hAnsi="inherit" w:cs="Times New Roman"/>
      <w:b/>
      <w:bCs/>
      <w:color w:val="33333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57B45"/>
    <w:rPr>
      <w:rFonts w:ascii="inherit" w:eastAsia="Times New Roman" w:hAnsi="inherit" w:cs="Times New Roman"/>
      <w:b/>
      <w:bCs/>
      <w:color w:val="005A9C"/>
      <w:sz w:val="34"/>
      <w:szCs w:val="34"/>
    </w:rPr>
  </w:style>
  <w:style w:type="character" w:customStyle="1" w:styleId="Heading3Char">
    <w:name w:val="Heading 3 Char"/>
    <w:basedOn w:val="DefaultParagraphFont"/>
    <w:link w:val="Heading3"/>
    <w:uiPriority w:val="9"/>
    <w:rsid w:val="00D57B45"/>
    <w:rPr>
      <w:rFonts w:ascii="inherit" w:eastAsia="Times New Roman" w:hAnsi="inherit" w:cs="Times New Roman"/>
      <w:b/>
      <w:bCs/>
      <w:color w:val="005A9C"/>
      <w:sz w:val="29"/>
      <w:szCs w:val="29"/>
    </w:rPr>
  </w:style>
  <w:style w:type="character" w:customStyle="1" w:styleId="Heading4Char">
    <w:name w:val="Heading 4 Char"/>
    <w:basedOn w:val="DefaultParagraphFont"/>
    <w:link w:val="Heading4"/>
    <w:uiPriority w:val="9"/>
    <w:rsid w:val="00D57B45"/>
    <w:rPr>
      <w:rFonts w:ascii="inherit" w:eastAsia="Times New Roman" w:hAnsi="inherit" w:cs="Times New Roman"/>
      <w:b/>
      <w:bCs/>
      <w:color w:val="333333"/>
      <w:sz w:val="24"/>
      <w:szCs w:val="24"/>
    </w:rPr>
  </w:style>
  <w:style w:type="character" w:styleId="Hyperlink">
    <w:name w:val="Hyperlink"/>
    <w:basedOn w:val="DefaultParagraphFont"/>
    <w:uiPriority w:val="99"/>
    <w:semiHidden/>
    <w:unhideWhenUsed/>
    <w:rsid w:val="00D57B45"/>
    <w:rPr>
      <w:color w:val="0000FF"/>
      <w:u w:val="single"/>
    </w:rPr>
  </w:style>
  <w:style w:type="character" w:styleId="Strong">
    <w:name w:val="Strong"/>
    <w:basedOn w:val="DefaultParagraphFont"/>
    <w:uiPriority w:val="22"/>
    <w:qFormat/>
    <w:rsid w:val="00D57B45"/>
    <w:rPr>
      <w:b/>
      <w:bCs/>
    </w:rPr>
  </w:style>
  <w:style w:type="paragraph" w:styleId="NormalWeb">
    <w:name w:val="Normal (Web)"/>
    <w:basedOn w:val="Normal"/>
    <w:uiPriority w:val="99"/>
    <w:unhideWhenUsed/>
    <w:rsid w:val="00D57B45"/>
    <w:pPr>
      <w:spacing w:before="240" w:after="240" w:line="240" w:lineRule="auto"/>
    </w:pPr>
    <w:rPr>
      <w:rFonts w:ascii="Times New Roman" w:eastAsia="Times New Roman" w:hAnsi="Times New Roman" w:cs="Times New Roman"/>
      <w:color w:val="000000"/>
      <w:sz w:val="24"/>
      <w:szCs w:val="24"/>
    </w:rPr>
  </w:style>
  <w:style w:type="paragraph" w:customStyle="1" w:styleId="prefix">
    <w:name w:val="prefix"/>
    <w:basedOn w:val="Normal"/>
    <w:rsid w:val="00D57B45"/>
    <w:pPr>
      <w:spacing w:before="60" w:after="120" w:line="240" w:lineRule="auto"/>
    </w:pPr>
    <w:rPr>
      <w:rFonts w:ascii="Times New Roman" w:eastAsia="Times New Roman" w:hAnsi="Times New Roman" w:cs="Times New Roman"/>
      <w:color w:val="000000"/>
      <w:sz w:val="24"/>
      <w:szCs w:val="24"/>
    </w:rPr>
  </w:style>
  <w:style w:type="character" w:customStyle="1" w:styleId="screenreader">
    <w:name w:val="screenreader"/>
    <w:basedOn w:val="DefaultParagraphFont"/>
    <w:rsid w:val="00D57B45"/>
  </w:style>
  <w:style w:type="paragraph" w:customStyle="1" w:styleId="sctxt1">
    <w:name w:val="sctxt1"/>
    <w:basedOn w:val="Normal"/>
    <w:rsid w:val="00D57B45"/>
    <w:pPr>
      <w:spacing w:before="120" w:after="0" w:line="240" w:lineRule="auto"/>
      <w:ind w:left="120"/>
    </w:pPr>
    <w:rPr>
      <w:rFonts w:ascii="Times New Roman" w:eastAsia="Times New Roman" w:hAnsi="Times New Roman" w:cs="Times New Roman"/>
      <w:color w:val="000000"/>
    </w:rPr>
  </w:style>
  <w:style w:type="character" w:styleId="Emphasis">
    <w:name w:val="Emphasis"/>
    <w:basedOn w:val="DefaultParagraphFont"/>
    <w:uiPriority w:val="20"/>
    <w:qFormat/>
    <w:rsid w:val="00D57B45"/>
    <w:rPr>
      <w:i/>
      <w:iCs/>
    </w:rPr>
  </w:style>
  <w:style w:type="character" w:customStyle="1" w:styleId="Heading1Char">
    <w:name w:val="Heading 1 Char"/>
    <w:basedOn w:val="DefaultParagraphFont"/>
    <w:link w:val="Heading1"/>
    <w:uiPriority w:val="9"/>
    <w:rsid w:val="00D57B45"/>
    <w:rPr>
      <w:rFonts w:asciiTheme="majorHAnsi" w:eastAsiaTheme="majorEastAsia" w:hAnsiTheme="majorHAnsi" w:cstheme="majorBidi"/>
      <w:b/>
      <w:bCs/>
      <w:color w:val="365F91" w:themeColor="accent1" w:themeShade="BF"/>
      <w:sz w:val="28"/>
      <w:szCs w:val="28"/>
    </w:rPr>
  </w:style>
  <w:style w:type="paragraph" w:customStyle="1" w:styleId="referenced">
    <w:name w:val="referenced"/>
    <w:basedOn w:val="Normal"/>
    <w:rsid w:val="00D57B45"/>
    <w:pPr>
      <w:spacing w:before="240" w:after="240" w:line="240" w:lineRule="auto"/>
      <w:ind w:left="240"/>
    </w:pPr>
    <w:rPr>
      <w:rFonts w:ascii="Times New Roman" w:eastAsia="Times New Roman" w:hAnsi="Times New Roman" w:cs="Times New Roman"/>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D57B45"/>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D57B45"/>
    <w:pPr>
      <w:keepNext/>
      <w:spacing w:before="100" w:beforeAutospacing="1" w:after="100" w:afterAutospacing="1" w:line="240" w:lineRule="auto"/>
      <w:outlineLvl w:val="1"/>
    </w:pPr>
    <w:rPr>
      <w:rFonts w:ascii="inherit" w:eastAsia="Times New Roman" w:hAnsi="inherit" w:cs="Times New Roman"/>
      <w:b/>
      <w:bCs/>
      <w:color w:val="005A9C"/>
      <w:sz w:val="34"/>
      <w:szCs w:val="34"/>
    </w:rPr>
  </w:style>
  <w:style w:type="paragraph" w:styleId="Heading3">
    <w:name w:val="heading 3"/>
    <w:basedOn w:val="Normal"/>
    <w:link w:val="Heading3Char"/>
    <w:uiPriority w:val="9"/>
    <w:qFormat/>
    <w:rsid w:val="00D57B45"/>
    <w:pPr>
      <w:keepNext/>
      <w:spacing w:before="100" w:beforeAutospacing="1" w:after="100" w:afterAutospacing="1" w:line="240" w:lineRule="auto"/>
      <w:outlineLvl w:val="2"/>
    </w:pPr>
    <w:rPr>
      <w:rFonts w:ascii="inherit" w:eastAsia="Times New Roman" w:hAnsi="inherit" w:cs="Times New Roman"/>
      <w:b/>
      <w:bCs/>
      <w:color w:val="005A9C"/>
      <w:sz w:val="29"/>
      <w:szCs w:val="29"/>
    </w:rPr>
  </w:style>
  <w:style w:type="paragraph" w:styleId="Heading4">
    <w:name w:val="heading 4"/>
    <w:basedOn w:val="Normal"/>
    <w:link w:val="Heading4Char"/>
    <w:uiPriority w:val="9"/>
    <w:qFormat/>
    <w:rsid w:val="00D57B45"/>
    <w:pPr>
      <w:keepNext/>
      <w:spacing w:before="100" w:beforeAutospacing="1" w:after="0" w:line="240" w:lineRule="auto"/>
      <w:outlineLvl w:val="3"/>
    </w:pPr>
    <w:rPr>
      <w:rFonts w:ascii="inherit" w:eastAsia="Times New Roman" w:hAnsi="inherit" w:cs="Times New Roman"/>
      <w:b/>
      <w:bCs/>
      <w:color w:val="333333"/>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D57B45"/>
    <w:rPr>
      <w:rFonts w:ascii="inherit" w:eastAsia="Times New Roman" w:hAnsi="inherit" w:cs="Times New Roman"/>
      <w:b/>
      <w:bCs/>
      <w:color w:val="005A9C"/>
      <w:sz w:val="34"/>
      <w:szCs w:val="34"/>
    </w:rPr>
  </w:style>
  <w:style w:type="character" w:customStyle="1" w:styleId="Heading3Char">
    <w:name w:val="Heading 3 Char"/>
    <w:basedOn w:val="DefaultParagraphFont"/>
    <w:link w:val="Heading3"/>
    <w:uiPriority w:val="9"/>
    <w:rsid w:val="00D57B45"/>
    <w:rPr>
      <w:rFonts w:ascii="inherit" w:eastAsia="Times New Roman" w:hAnsi="inherit" w:cs="Times New Roman"/>
      <w:b/>
      <w:bCs/>
      <w:color w:val="005A9C"/>
      <w:sz w:val="29"/>
      <w:szCs w:val="29"/>
    </w:rPr>
  </w:style>
  <w:style w:type="character" w:customStyle="1" w:styleId="Heading4Char">
    <w:name w:val="Heading 4 Char"/>
    <w:basedOn w:val="DefaultParagraphFont"/>
    <w:link w:val="Heading4"/>
    <w:uiPriority w:val="9"/>
    <w:rsid w:val="00D57B45"/>
    <w:rPr>
      <w:rFonts w:ascii="inherit" w:eastAsia="Times New Roman" w:hAnsi="inherit" w:cs="Times New Roman"/>
      <w:b/>
      <w:bCs/>
      <w:color w:val="333333"/>
      <w:sz w:val="24"/>
      <w:szCs w:val="24"/>
    </w:rPr>
  </w:style>
  <w:style w:type="character" w:styleId="Hyperlink">
    <w:name w:val="Hyperlink"/>
    <w:basedOn w:val="DefaultParagraphFont"/>
    <w:uiPriority w:val="99"/>
    <w:semiHidden/>
    <w:unhideWhenUsed/>
    <w:rsid w:val="00D57B45"/>
    <w:rPr>
      <w:color w:val="0000FF"/>
      <w:u w:val="single"/>
    </w:rPr>
  </w:style>
  <w:style w:type="character" w:styleId="Strong">
    <w:name w:val="Strong"/>
    <w:basedOn w:val="DefaultParagraphFont"/>
    <w:uiPriority w:val="22"/>
    <w:qFormat/>
    <w:rsid w:val="00D57B45"/>
    <w:rPr>
      <w:b/>
      <w:bCs/>
    </w:rPr>
  </w:style>
  <w:style w:type="paragraph" w:styleId="NormalWeb">
    <w:name w:val="Normal (Web)"/>
    <w:basedOn w:val="Normal"/>
    <w:uiPriority w:val="99"/>
    <w:unhideWhenUsed/>
    <w:rsid w:val="00D57B45"/>
    <w:pPr>
      <w:spacing w:before="240" w:after="240" w:line="240" w:lineRule="auto"/>
    </w:pPr>
    <w:rPr>
      <w:rFonts w:ascii="Times New Roman" w:eastAsia="Times New Roman" w:hAnsi="Times New Roman" w:cs="Times New Roman"/>
      <w:color w:val="000000"/>
      <w:sz w:val="24"/>
      <w:szCs w:val="24"/>
    </w:rPr>
  </w:style>
  <w:style w:type="paragraph" w:customStyle="1" w:styleId="prefix">
    <w:name w:val="prefix"/>
    <w:basedOn w:val="Normal"/>
    <w:rsid w:val="00D57B45"/>
    <w:pPr>
      <w:spacing w:before="60" w:after="120" w:line="240" w:lineRule="auto"/>
    </w:pPr>
    <w:rPr>
      <w:rFonts w:ascii="Times New Roman" w:eastAsia="Times New Roman" w:hAnsi="Times New Roman" w:cs="Times New Roman"/>
      <w:color w:val="000000"/>
      <w:sz w:val="24"/>
      <w:szCs w:val="24"/>
    </w:rPr>
  </w:style>
  <w:style w:type="character" w:customStyle="1" w:styleId="screenreader">
    <w:name w:val="screenreader"/>
    <w:basedOn w:val="DefaultParagraphFont"/>
    <w:rsid w:val="00D57B45"/>
  </w:style>
  <w:style w:type="paragraph" w:customStyle="1" w:styleId="sctxt1">
    <w:name w:val="sctxt1"/>
    <w:basedOn w:val="Normal"/>
    <w:rsid w:val="00D57B45"/>
    <w:pPr>
      <w:spacing w:before="120" w:after="0" w:line="240" w:lineRule="auto"/>
      <w:ind w:left="120"/>
    </w:pPr>
    <w:rPr>
      <w:rFonts w:ascii="Times New Roman" w:eastAsia="Times New Roman" w:hAnsi="Times New Roman" w:cs="Times New Roman"/>
      <w:color w:val="000000"/>
    </w:rPr>
  </w:style>
  <w:style w:type="character" w:styleId="Emphasis">
    <w:name w:val="Emphasis"/>
    <w:basedOn w:val="DefaultParagraphFont"/>
    <w:uiPriority w:val="20"/>
    <w:qFormat/>
    <w:rsid w:val="00D57B45"/>
    <w:rPr>
      <w:i/>
      <w:iCs/>
    </w:rPr>
  </w:style>
  <w:style w:type="character" w:customStyle="1" w:styleId="Heading1Char">
    <w:name w:val="Heading 1 Char"/>
    <w:basedOn w:val="DefaultParagraphFont"/>
    <w:link w:val="Heading1"/>
    <w:uiPriority w:val="9"/>
    <w:rsid w:val="00D57B45"/>
    <w:rPr>
      <w:rFonts w:asciiTheme="majorHAnsi" w:eastAsiaTheme="majorEastAsia" w:hAnsiTheme="majorHAnsi" w:cstheme="majorBidi"/>
      <w:b/>
      <w:bCs/>
      <w:color w:val="365F91" w:themeColor="accent1" w:themeShade="BF"/>
      <w:sz w:val="28"/>
      <w:szCs w:val="28"/>
    </w:rPr>
  </w:style>
  <w:style w:type="paragraph" w:customStyle="1" w:styleId="referenced">
    <w:name w:val="referenced"/>
    <w:basedOn w:val="Normal"/>
    <w:rsid w:val="00D57B45"/>
    <w:pPr>
      <w:spacing w:before="240" w:after="240" w:line="240" w:lineRule="auto"/>
      <w:ind w:left="240"/>
    </w:pPr>
    <w:rPr>
      <w:rFonts w:ascii="Times New Roman" w:eastAsia="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341841">
      <w:bodyDiv w:val="1"/>
      <w:marLeft w:val="0"/>
      <w:marRight w:val="0"/>
      <w:marTop w:val="0"/>
      <w:marBottom w:val="0"/>
      <w:divBdr>
        <w:top w:val="none" w:sz="0" w:space="0" w:color="auto"/>
        <w:left w:val="none" w:sz="0" w:space="0" w:color="auto"/>
        <w:bottom w:val="none" w:sz="0" w:space="0" w:color="auto"/>
        <w:right w:val="none" w:sz="0" w:space="0" w:color="auto"/>
      </w:divBdr>
      <w:divsChild>
        <w:div w:id="1056973588">
          <w:marLeft w:val="0"/>
          <w:marRight w:val="0"/>
          <w:marTop w:val="0"/>
          <w:marBottom w:val="0"/>
          <w:divBdr>
            <w:top w:val="none" w:sz="0" w:space="0" w:color="auto"/>
            <w:left w:val="none" w:sz="0" w:space="0" w:color="auto"/>
            <w:bottom w:val="none" w:sz="0" w:space="0" w:color="auto"/>
            <w:right w:val="none" w:sz="0" w:space="0" w:color="auto"/>
          </w:divBdr>
        </w:div>
        <w:div w:id="462694214">
          <w:marLeft w:val="0"/>
          <w:marRight w:val="0"/>
          <w:marTop w:val="0"/>
          <w:marBottom w:val="0"/>
          <w:divBdr>
            <w:top w:val="none" w:sz="0" w:space="0" w:color="auto"/>
            <w:left w:val="none" w:sz="0" w:space="0" w:color="auto"/>
            <w:bottom w:val="none" w:sz="0" w:space="0" w:color="auto"/>
            <w:right w:val="none" w:sz="0" w:space="0" w:color="auto"/>
          </w:divBdr>
          <w:divsChild>
            <w:div w:id="1106852875">
              <w:marLeft w:val="0"/>
              <w:marRight w:val="0"/>
              <w:marTop w:val="0"/>
              <w:marBottom w:val="0"/>
              <w:divBdr>
                <w:top w:val="none" w:sz="0" w:space="0" w:color="auto"/>
                <w:left w:val="none" w:sz="0" w:space="0" w:color="auto"/>
                <w:bottom w:val="none" w:sz="0" w:space="0" w:color="auto"/>
                <w:right w:val="none" w:sz="0" w:space="0" w:color="auto"/>
              </w:divBdr>
            </w:div>
          </w:divsChild>
        </w:div>
        <w:div w:id="1083139872">
          <w:marLeft w:val="0"/>
          <w:marRight w:val="0"/>
          <w:marTop w:val="0"/>
          <w:marBottom w:val="0"/>
          <w:divBdr>
            <w:top w:val="none" w:sz="0" w:space="0" w:color="auto"/>
            <w:left w:val="none" w:sz="0" w:space="0" w:color="auto"/>
            <w:bottom w:val="none" w:sz="0" w:space="0" w:color="auto"/>
            <w:right w:val="none" w:sz="0" w:space="0" w:color="auto"/>
          </w:divBdr>
        </w:div>
      </w:divsChild>
    </w:div>
    <w:div w:id="777795316">
      <w:bodyDiv w:val="1"/>
      <w:marLeft w:val="0"/>
      <w:marRight w:val="0"/>
      <w:marTop w:val="0"/>
      <w:marBottom w:val="0"/>
      <w:divBdr>
        <w:top w:val="none" w:sz="0" w:space="0" w:color="auto"/>
        <w:left w:val="none" w:sz="0" w:space="0" w:color="auto"/>
        <w:bottom w:val="none" w:sz="0" w:space="0" w:color="auto"/>
        <w:right w:val="none" w:sz="0" w:space="0" w:color="auto"/>
      </w:divBdr>
      <w:divsChild>
        <w:div w:id="222915726">
          <w:marLeft w:val="0"/>
          <w:marRight w:val="0"/>
          <w:marTop w:val="0"/>
          <w:marBottom w:val="0"/>
          <w:divBdr>
            <w:top w:val="none" w:sz="0" w:space="0" w:color="auto"/>
            <w:left w:val="none" w:sz="0" w:space="0" w:color="auto"/>
            <w:bottom w:val="none" w:sz="0" w:space="0" w:color="auto"/>
            <w:right w:val="none" w:sz="0" w:space="0" w:color="auto"/>
          </w:divBdr>
          <w:divsChild>
            <w:div w:id="968897209">
              <w:marLeft w:val="0"/>
              <w:marRight w:val="0"/>
              <w:marTop w:val="0"/>
              <w:marBottom w:val="0"/>
              <w:divBdr>
                <w:top w:val="none" w:sz="0" w:space="0" w:color="auto"/>
                <w:left w:val="none" w:sz="0" w:space="0" w:color="auto"/>
                <w:bottom w:val="none" w:sz="0" w:space="0" w:color="auto"/>
                <w:right w:val="none" w:sz="0" w:space="0" w:color="auto"/>
              </w:divBdr>
              <w:divsChild>
                <w:div w:id="226113639">
                  <w:blockQuote w:val="1"/>
                  <w:marLeft w:val="240"/>
                  <w:marRight w:val="240"/>
                  <w:marTop w:val="240"/>
                  <w:marBottom w:val="240"/>
                  <w:divBdr>
                    <w:top w:val="single" w:sz="6" w:space="12" w:color="CCCCCC"/>
                    <w:left w:val="single" w:sz="6" w:space="12" w:color="CCCCCC"/>
                    <w:bottom w:val="single" w:sz="6" w:space="12" w:color="CCCCCC"/>
                    <w:right w:val="single" w:sz="6" w:space="12" w:color="CCCCCC"/>
                  </w:divBdr>
                  <w:divsChild>
                    <w:div w:id="823932855">
                      <w:marLeft w:val="0"/>
                      <w:marRight w:val="0"/>
                      <w:marTop w:val="0"/>
                      <w:marBottom w:val="0"/>
                      <w:divBdr>
                        <w:top w:val="none" w:sz="0" w:space="0" w:color="auto"/>
                        <w:left w:val="none" w:sz="0" w:space="0" w:color="auto"/>
                        <w:bottom w:val="none" w:sz="0" w:space="0" w:color="auto"/>
                        <w:right w:val="none" w:sz="0" w:space="0" w:color="auto"/>
                      </w:divBdr>
                    </w:div>
                  </w:divsChild>
                </w:div>
                <w:div w:id="1998797277">
                  <w:marLeft w:val="0"/>
                  <w:marRight w:val="0"/>
                  <w:marTop w:val="0"/>
                  <w:marBottom w:val="0"/>
                  <w:divBdr>
                    <w:top w:val="none" w:sz="0" w:space="0" w:color="auto"/>
                    <w:left w:val="none" w:sz="0" w:space="0" w:color="auto"/>
                    <w:bottom w:val="none" w:sz="0" w:space="0" w:color="auto"/>
                    <w:right w:val="none" w:sz="0" w:space="0" w:color="auto"/>
                  </w:divBdr>
                  <w:divsChild>
                    <w:div w:id="1724597938">
                      <w:marLeft w:val="240"/>
                      <w:marRight w:val="0"/>
                      <w:marTop w:val="0"/>
                      <w:marBottom w:val="120"/>
                      <w:divBdr>
                        <w:top w:val="none" w:sz="0" w:space="0" w:color="auto"/>
                        <w:left w:val="single" w:sz="48" w:space="6" w:color="52E052"/>
                        <w:bottom w:val="none" w:sz="0" w:space="0" w:color="auto"/>
                        <w:right w:val="none" w:sz="0" w:space="0" w:color="auto"/>
                      </w:divBdr>
                    </w:div>
                    <w:div w:id="1724406106">
                      <w:marLeft w:val="0"/>
                      <w:marRight w:val="0"/>
                      <w:marTop w:val="0"/>
                      <w:marBottom w:val="0"/>
                      <w:divBdr>
                        <w:top w:val="none" w:sz="0" w:space="0" w:color="auto"/>
                        <w:left w:val="none" w:sz="0" w:space="0" w:color="auto"/>
                        <w:bottom w:val="none" w:sz="0" w:space="0" w:color="auto"/>
                        <w:right w:val="none" w:sz="0" w:space="0" w:color="auto"/>
                      </w:divBdr>
                    </w:div>
                  </w:divsChild>
                </w:div>
                <w:div w:id="442387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3615639">
      <w:bodyDiv w:val="1"/>
      <w:marLeft w:val="0"/>
      <w:marRight w:val="0"/>
      <w:marTop w:val="0"/>
      <w:marBottom w:val="0"/>
      <w:divBdr>
        <w:top w:val="none" w:sz="0" w:space="0" w:color="auto"/>
        <w:left w:val="none" w:sz="0" w:space="0" w:color="auto"/>
        <w:bottom w:val="none" w:sz="0" w:space="0" w:color="auto"/>
        <w:right w:val="none" w:sz="0" w:space="0" w:color="auto"/>
      </w:divBdr>
      <w:divsChild>
        <w:div w:id="1606159463">
          <w:marLeft w:val="0"/>
          <w:marRight w:val="0"/>
          <w:marTop w:val="0"/>
          <w:marBottom w:val="0"/>
          <w:divBdr>
            <w:top w:val="none" w:sz="0" w:space="0" w:color="auto"/>
            <w:left w:val="none" w:sz="0" w:space="0" w:color="auto"/>
            <w:bottom w:val="none" w:sz="0" w:space="0" w:color="auto"/>
            <w:right w:val="none" w:sz="0" w:space="0" w:color="auto"/>
          </w:divBdr>
          <w:divsChild>
            <w:div w:id="911308240">
              <w:marLeft w:val="0"/>
              <w:marRight w:val="0"/>
              <w:marTop w:val="0"/>
              <w:marBottom w:val="0"/>
              <w:divBdr>
                <w:top w:val="none" w:sz="0" w:space="0" w:color="auto"/>
                <w:left w:val="none" w:sz="0" w:space="0" w:color="auto"/>
                <w:bottom w:val="none" w:sz="0" w:space="0" w:color="auto"/>
                <w:right w:val="none" w:sz="0" w:space="0" w:color="auto"/>
              </w:divBdr>
              <w:divsChild>
                <w:div w:id="168643573">
                  <w:blockQuote w:val="1"/>
                  <w:marLeft w:val="240"/>
                  <w:marRight w:val="240"/>
                  <w:marTop w:val="240"/>
                  <w:marBottom w:val="240"/>
                  <w:divBdr>
                    <w:top w:val="single" w:sz="6" w:space="12" w:color="CCCCCC"/>
                    <w:left w:val="single" w:sz="6" w:space="12" w:color="CCCCCC"/>
                    <w:bottom w:val="single" w:sz="6" w:space="12" w:color="CCCCCC"/>
                    <w:right w:val="single" w:sz="6" w:space="12" w:color="CCCCCC"/>
                  </w:divBdr>
                  <w:divsChild>
                    <w:div w:id="1021202691">
                      <w:marLeft w:val="0"/>
                      <w:marRight w:val="0"/>
                      <w:marTop w:val="0"/>
                      <w:marBottom w:val="0"/>
                      <w:divBdr>
                        <w:top w:val="none" w:sz="0" w:space="0" w:color="auto"/>
                        <w:left w:val="none" w:sz="0" w:space="0" w:color="auto"/>
                        <w:bottom w:val="none" w:sz="0" w:space="0" w:color="auto"/>
                        <w:right w:val="none" w:sz="0" w:space="0" w:color="auto"/>
                      </w:divBdr>
                    </w:div>
                  </w:divsChild>
                </w:div>
                <w:div w:id="1497306889">
                  <w:marLeft w:val="0"/>
                  <w:marRight w:val="0"/>
                  <w:marTop w:val="0"/>
                  <w:marBottom w:val="0"/>
                  <w:divBdr>
                    <w:top w:val="none" w:sz="0" w:space="0" w:color="auto"/>
                    <w:left w:val="none" w:sz="0" w:space="0" w:color="auto"/>
                    <w:bottom w:val="none" w:sz="0" w:space="0" w:color="auto"/>
                    <w:right w:val="none" w:sz="0" w:space="0" w:color="auto"/>
                  </w:divBdr>
                  <w:divsChild>
                    <w:div w:id="508570761">
                      <w:marLeft w:val="240"/>
                      <w:marRight w:val="0"/>
                      <w:marTop w:val="0"/>
                      <w:marBottom w:val="120"/>
                      <w:divBdr>
                        <w:top w:val="none" w:sz="0" w:space="0" w:color="auto"/>
                        <w:left w:val="single" w:sz="48" w:space="6" w:color="52E052"/>
                        <w:bottom w:val="none" w:sz="0" w:space="0" w:color="auto"/>
                        <w:right w:val="none" w:sz="0" w:space="0" w:color="auto"/>
                      </w:divBdr>
                    </w:div>
                    <w:div w:id="1073774296">
                      <w:marLeft w:val="0"/>
                      <w:marRight w:val="0"/>
                      <w:marTop w:val="0"/>
                      <w:marBottom w:val="0"/>
                      <w:divBdr>
                        <w:top w:val="none" w:sz="0" w:space="0" w:color="auto"/>
                        <w:left w:val="none" w:sz="0" w:space="0" w:color="auto"/>
                        <w:bottom w:val="none" w:sz="0" w:space="0" w:color="auto"/>
                        <w:right w:val="none" w:sz="0" w:space="0" w:color="auto"/>
                      </w:divBdr>
                    </w:div>
                  </w:divsChild>
                </w:div>
                <w:div w:id="107382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3.org/TR/2008/REC-WCAG20-20081211/" TargetMode="External"/><Relationship Id="rId3" Type="http://schemas.microsoft.com/office/2007/relationships/stylesWithEffects" Target="stylesWithEffects.xml"/><Relationship Id="rId7" Type="http://schemas.openxmlformats.org/officeDocument/2006/relationships/hyperlink" Target="http://www.w3.org/TR/2008/REC-WCAG20-20081211/"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3.org/TR/2008/REC-WCAG20-20081211/"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w3.org/TR/2008/REC-WCAG20-20081211/" TargetMode="External"/><Relationship Id="rId4" Type="http://schemas.openxmlformats.org/officeDocument/2006/relationships/settings" Target="settings.xml"/><Relationship Id="rId9" Type="http://schemas.openxmlformats.org/officeDocument/2006/relationships/hyperlink" Target="http://www.w3.org/TR/2008/REC-WCAG20-2008121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335</Words>
  <Characters>1910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2017-07-13T15:19:00Z</dcterms:created>
  <dcterms:modified xsi:type="dcterms:W3CDTF">2017-12-10T07:50:00Z</dcterms:modified>
</cp:coreProperties>
</file>